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63" w:rsidRPr="007255C1" w:rsidRDefault="002B1363" w:rsidP="002B1363">
      <w:pPr>
        <w:spacing w:after="0"/>
        <w:jc w:val="center"/>
        <w:rPr>
          <w:rFonts w:ascii="Times New Roman" w:hAnsi="Times New Roman" w:cs="Times New Roman"/>
          <w:i w:val="0"/>
          <w:sz w:val="26"/>
          <w:szCs w:val="26"/>
        </w:rPr>
      </w:pPr>
      <w:r w:rsidRPr="007255C1">
        <w:rPr>
          <w:rFonts w:ascii="Times New Roman" w:hAnsi="Times New Roman" w:cs="Times New Roman"/>
          <w:i w:val="0"/>
          <w:sz w:val="26"/>
          <w:szCs w:val="26"/>
        </w:rPr>
        <w:t>Российская Федерация</w:t>
      </w:r>
    </w:p>
    <w:p w:rsidR="002B1363" w:rsidRPr="007255C1" w:rsidRDefault="002B1363" w:rsidP="002B1363">
      <w:pPr>
        <w:spacing w:after="0"/>
        <w:jc w:val="center"/>
        <w:rPr>
          <w:rFonts w:ascii="Times New Roman" w:hAnsi="Times New Roman" w:cs="Times New Roman"/>
          <w:i w:val="0"/>
          <w:sz w:val="26"/>
          <w:szCs w:val="26"/>
        </w:rPr>
      </w:pPr>
      <w:r w:rsidRPr="007255C1">
        <w:rPr>
          <w:rFonts w:ascii="Times New Roman" w:hAnsi="Times New Roman" w:cs="Times New Roman"/>
          <w:i w:val="0"/>
          <w:sz w:val="26"/>
          <w:szCs w:val="26"/>
        </w:rPr>
        <w:t>Республика Хакасия</w:t>
      </w:r>
    </w:p>
    <w:p w:rsidR="002B1363" w:rsidRPr="007255C1" w:rsidRDefault="002B1363" w:rsidP="002B1363">
      <w:pPr>
        <w:spacing w:after="0"/>
        <w:jc w:val="center"/>
        <w:rPr>
          <w:rFonts w:ascii="Times New Roman" w:hAnsi="Times New Roman" w:cs="Times New Roman"/>
          <w:i w:val="0"/>
          <w:sz w:val="26"/>
          <w:szCs w:val="26"/>
        </w:rPr>
      </w:pPr>
      <w:r w:rsidRPr="007255C1">
        <w:rPr>
          <w:rFonts w:ascii="Times New Roman" w:hAnsi="Times New Roman" w:cs="Times New Roman"/>
          <w:i w:val="0"/>
          <w:sz w:val="26"/>
          <w:szCs w:val="26"/>
        </w:rPr>
        <w:t>Таштыпский район</w:t>
      </w:r>
    </w:p>
    <w:p w:rsidR="002B1363" w:rsidRPr="007255C1" w:rsidRDefault="002B1363" w:rsidP="002B1363">
      <w:pPr>
        <w:spacing w:after="0"/>
        <w:jc w:val="center"/>
        <w:rPr>
          <w:rFonts w:ascii="Times New Roman" w:hAnsi="Times New Roman" w:cs="Times New Roman"/>
          <w:i w:val="0"/>
          <w:sz w:val="26"/>
          <w:szCs w:val="26"/>
        </w:rPr>
      </w:pPr>
      <w:r w:rsidRPr="007255C1">
        <w:rPr>
          <w:rFonts w:ascii="Times New Roman" w:hAnsi="Times New Roman" w:cs="Times New Roman"/>
          <w:i w:val="0"/>
          <w:sz w:val="26"/>
          <w:szCs w:val="26"/>
        </w:rPr>
        <w:t>Администрация Бутрахтинского сельсовета</w:t>
      </w:r>
    </w:p>
    <w:p w:rsidR="002B1363" w:rsidRPr="007255C1" w:rsidRDefault="002B1363" w:rsidP="002B1363">
      <w:pPr>
        <w:spacing w:after="0"/>
        <w:jc w:val="center"/>
        <w:rPr>
          <w:rFonts w:ascii="Times New Roman" w:hAnsi="Times New Roman" w:cs="Times New Roman"/>
          <w:i w:val="0"/>
          <w:sz w:val="26"/>
          <w:szCs w:val="26"/>
        </w:rPr>
      </w:pPr>
    </w:p>
    <w:p w:rsidR="002B1363" w:rsidRPr="007255C1" w:rsidRDefault="002B1363" w:rsidP="002B1363">
      <w:pPr>
        <w:spacing w:after="0"/>
        <w:jc w:val="center"/>
        <w:rPr>
          <w:rFonts w:ascii="Times New Roman" w:hAnsi="Times New Roman" w:cs="Times New Roman"/>
          <w:i w:val="0"/>
          <w:sz w:val="26"/>
          <w:szCs w:val="26"/>
        </w:rPr>
      </w:pPr>
      <w:r w:rsidRPr="007255C1">
        <w:rPr>
          <w:rFonts w:ascii="Times New Roman" w:hAnsi="Times New Roman" w:cs="Times New Roman"/>
          <w:i w:val="0"/>
          <w:sz w:val="26"/>
          <w:szCs w:val="26"/>
        </w:rPr>
        <w:t>ПОСТАНОВЛЕНИЕ</w:t>
      </w:r>
    </w:p>
    <w:p w:rsidR="002B1363" w:rsidRPr="007255C1" w:rsidRDefault="002B1363" w:rsidP="002B1363">
      <w:pPr>
        <w:spacing w:after="0"/>
        <w:jc w:val="center"/>
        <w:rPr>
          <w:rFonts w:ascii="Times New Roman" w:hAnsi="Times New Roman" w:cs="Times New Roman"/>
          <w:i w:val="0"/>
          <w:sz w:val="26"/>
          <w:szCs w:val="26"/>
        </w:rPr>
      </w:pPr>
    </w:p>
    <w:p w:rsidR="002B1363" w:rsidRPr="007255C1" w:rsidRDefault="002B1363" w:rsidP="002B1363">
      <w:pPr>
        <w:spacing w:after="0"/>
        <w:jc w:val="center"/>
        <w:rPr>
          <w:rFonts w:ascii="Times New Roman" w:hAnsi="Times New Roman" w:cs="Times New Roman"/>
          <w:i w:val="0"/>
          <w:sz w:val="26"/>
          <w:szCs w:val="26"/>
        </w:rPr>
      </w:pPr>
      <w:r w:rsidRPr="007255C1">
        <w:rPr>
          <w:rFonts w:ascii="Times New Roman" w:hAnsi="Times New Roman" w:cs="Times New Roman"/>
          <w:i w:val="0"/>
          <w:sz w:val="26"/>
          <w:szCs w:val="26"/>
        </w:rPr>
        <w:t>«____»_____________202</w:t>
      </w:r>
      <w:r w:rsidR="004E6C6C">
        <w:rPr>
          <w:rFonts w:ascii="Times New Roman" w:hAnsi="Times New Roman" w:cs="Times New Roman"/>
          <w:i w:val="0"/>
          <w:sz w:val="26"/>
          <w:szCs w:val="26"/>
        </w:rPr>
        <w:t>0</w:t>
      </w:r>
      <w:r w:rsidRPr="007255C1">
        <w:rPr>
          <w:rFonts w:ascii="Times New Roman" w:hAnsi="Times New Roman" w:cs="Times New Roman"/>
          <w:i w:val="0"/>
          <w:sz w:val="26"/>
          <w:szCs w:val="26"/>
        </w:rPr>
        <w:t xml:space="preserve"> г.            д.Бутрахты                                         №_____</w:t>
      </w:r>
    </w:p>
    <w:p w:rsidR="002B1363" w:rsidRPr="007255C1" w:rsidRDefault="002B1363" w:rsidP="002B1363">
      <w:pPr>
        <w:spacing w:after="0"/>
        <w:rPr>
          <w:rFonts w:ascii="Times New Roman" w:hAnsi="Times New Roman" w:cs="Times New Roman"/>
          <w:i w:val="0"/>
          <w:sz w:val="26"/>
          <w:szCs w:val="26"/>
        </w:rPr>
      </w:pPr>
    </w:p>
    <w:p w:rsidR="002B1363" w:rsidRPr="007255C1" w:rsidRDefault="002B1363" w:rsidP="002B1363">
      <w:pPr>
        <w:spacing w:after="0"/>
        <w:rPr>
          <w:rFonts w:ascii="Times New Roman" w:hAnsi="Times New Roman" w:cs="Times New Roman"/>
          <w:i w:val="0"/>
          <w:sz w:val="26"/>
          <w:szCs w:val="26"/>
        </w:rPr>
      </w:pPr>
      <w:r w:rsidRPr="007255C1">
        <w:rPr>
          <w:rFonts w:ascii="Times New Roman" w:hAnsi="Times New Roman" w:cs="Times New Roman"/>
          <w:i w:val="0"/>
          <w:sz w:val="26"/>
          <w:szCs w:val="26"/>
        </w:rPr>
        <w:t>Об утверждении Положения о порядке представления</w:t>
      </w:r>
    </w:p>
    <w:p w:rsidR="002B1363" w:rsidRPr="007255C1" w:rsidRDefault="002B1363" w:rsidP="002B1363">
      <w:pPr>
        <w:spacing w:after="0"/>
        <w:rPr>
          <w:rFonts w:ascii="Times New Roman" w:hAnsi="Times New Roman" w:cs="Times New Roman"/>
          <w:i w:val="0"/>
          <w:sz w:val="26"/>
          <w:szCs w:val="26"/>
        </w:rPr>
      </w:pPr>
      <w:r w:rsidRPr="007255C1">
        <w:rPr>
          <w:rFonts w:ascii="Times New Roman" w:hAnsi="Times New Roman" w:cs="Times New Roman"/>
          <w:i w:val="0"/>
          <w:sz w:val="26"/>
          <w:szCs w:val="26"/>
        </w:rPr>
        <w:t>гражданами, претендующими на замещение должностей</w:t>
      </w:r>
    </w:p>
    <w:p w:rsidR="002B1363" w:rsidRPr="007255C1" w:rsidRDefault="002B1363" w:rsidP="002B1363">
      <w:pPr>
        <w:spacing w:after="0"/>
        <w:rPr>
          <w:rFonts w:ascii="Times New Roman" w:hAnsi="Times New Roman" w:cs="Times New Roman"/>
          <w:i w:val="0"/>
          <w:sz w:val="26"/>
          <w:szCs w:val="26"/>
        </w:rPr>
      </w:pPr>
      <w:r w:rsidRPr="007255C1">
        <w:rPr>
          <w:rFonts w:ascii="Times New Roman" w:hAnsi="Times New Roman" w:cs="Times New Roman"/>
          <w:i w:val="0"/>
          <w:sz w:val="26"/>
          <w:szCs w:val="26"/>
        </w:rPr>
        <w:t>муниципальной службы и муниципальными служащими</w:t>
      </w:r>
    </w:p>
    <w:p w:rsidR="002B1363" w:rsidRPr="007255C1" w:rsidRDefault="002B1363" w:rsidP="002B1363">
      <w:pPr>
        <w:spacing w:after="0"/>
        <w:rPr>
          <w:rFonts w:ascii="Times New Roman" w:hAnsi="Times New Roman" w:cs="Times New Roman"/>
          <w:i w:val="0"/>
          <w:sz w:val="26"/>
          <w:szCs w:val="26"/>
        </w:rPr>
      </w:pPr>
      <w:r w:rsidRPr="007255C1">
        <w:rPr>
          <w:rFonts w:ascii="Times New Roman" w:hAnsi="Times New Roman" w:cs="Times New Roman"/>
          <w:i w:val="0"/>
          <w:sz w:val="26"/>
          <w:szCs w:val="26"/>
        </w:rPr>
        <w:t xml:space="preserve">Бутрахтинского сельсовета сведений о доходах, расходах, </w:t>
      </w:r>
    </w:p>
    <w:p w:rsidR="002B1363" w:rsidRPr="007255C1" w:rsidRDefault="002B1363" w:rsidP="002B1363">
      <w:pPr>
        <w:spacing w:after="0"/>
        <w:rPr>
          <w:rFonts w:ascii="Times New Roman" w:hAnsi="Times New Roman" w:cs="Times New Roman"/>
          <w:i w:val="0"/>
          <w:sz w:val="26"/>
          <w:szCs w:val="26"/>
        </w:rPr>
      </w:pPr>
      <w:r w:rsidRPr="007255C1">
        <w:rPr>
          <w:rFonts w:ascii="Times New Roman" w:hAnsi="Times New Roman" w:cs="Times New Roman"/>
          <w:i w:val="0"/>
          <w:sz w:val="26"/>
          <w:szCs w:val="26"/>
        </w:rPr>
        <w:t xml:space="preserve">об имуществе и обязательствах имущественного характера </w:t>
      </w:r>
    </w:p>
    <w:p w:rsidR="002B1363" w:rsidRPr="007255C1" w:rsidRDefault="002B1363">
      <w:pPr>
        <w:rPr>
          <w:rFonts w:ascii="Times New Roman" w:hAnsi="Times New Roman" w:cs="Times New Roman"/>
          <w:i w:val="0"/>
          <w:sz w:val="26"/>
          <w:szCs w:val="26"/>
        </w:rPr>
      </w:pPr>
      <w:r w:rsidRPr="007255C1">
        <w:rPr>
          <w:rFonts w:ascii="Times New Roman" w:hAnsi="Times New Roman" w:cs="Times New Roman"/>
          <w:i w:val="0"/>
          <w:sz w:val="26"/>
          <w:szCs w:val="26"/>
        </w:rPr>
        <w:t xml:space="preserve"> </w:t>
      </w:r>
    </w:p>
    <w:p w:rsidR="002B1363" w:rsidRPr="007255C1" w:rsidRDefault="002B1363" w:rsidP="007255C1">
      <w:pPr>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         </w:t>
      </w:r>
      <w:proofErr w:type="gramStart"/>
      <w:r w:rsidRPr="007255C1">
        <w:rPr>
          <w:rFonts w:ascii="Times New Roman" w:hAnsi="Times New Roman" w:cs="Times New Roman"/>
          <w:i w:val="0"/>
          <w:sz w:val="26"/>
          <w:szCs w:val="26"/>
        </w:rPr>
        <w:t>В соответствии с Федеральным законом от 25 декабря 2008 г. № 273-ФЗ «О противодействии коррупции», Федеральным законом от 2 марта 2007 г. № 25-ФЗ «О муниципальной службе в Российской Федерации», Федеральный закон от 03 декабря 2012 г.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 №559</w:t>
      </w:r>
      <w:proofErr w:type="gramEnd"/>
      <w:r w:rsidRPr="007255C1">
        <w:rPr>
          <w:rFonts w:ascii="Times New Roman" w:hAnsi="Times New Roman" w:cs="Times New Roman"/>
          <w:i w:val="0"/>
          <w:sz w:val="26"/>
          <w:szCs w:val="26"/>
        </w:rPr>
        <w:t xml:space="preserve"> «</w:t>
      </w:r>
      <w:proofErr w:type="gramStart"/>
      <w:r w:rsidRPr="007255C1">
        <w:rPr>
          <w:rFonts w:ascii="Times New Roman" w:hAnsi="Times New Roman" w:cs="Times New Roman"/>
          <w:i w:val="0"/>
          <w:sz w:val="26"/>
          <w:szCs w:val="26"/>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Уставом муниципального образования Бутрахтинский</w:t>
      </w:r>
      <w:proofErr w:type="gramEnd"/>
      <w:r w:rsidRPr="007255C1">
        <w:rPr>
          <w:rFonts w:ascii="Times New Roman" w:hAnsi="Times New Roman" w:cs="Times New Roman"/>
          <w:i w:val="0"/>
          <w:sz w:val="26"/>
          <w:szCs w:val="26"/>
        </w:rPr>
        <w:t xml:space="preserve"> сельсовет, Администрация Бутрахтинского сельсовета постановляет:</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1. Утвердить Положение о порядке представления гражданами, претендующими на замещение должностей муниципальной службы и муниципальными служащими Бутрахтинского сельсовета сведений о доходах, расходах, об имуществе и обязательствах имущественного характера согласно приложению.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2. Настоящее Постановление обнародовать и разместить на официальном сайте администрации Бутрахтинского сельсовета.</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3. Настоящее постановление вступает в силу со дня его обнародования (опубликования). </w:t>
      </w:r>
    </w:p>
    <w:p w:rsidR="00646D69" w:rsidRDefault="00646D69" w:rsidP="007255C1">
      <w:pPr>
        <w:jc w:val="both"/>
        <w:rPr>
          <w:rFonts w:ascii="Times New Roman" w:hAnsi="Times New Roman" w:cs="Times New Roman"/>
          <w:i w:val="0"/>
          <w:sz w:val="26"/>
          <w:szCs w:val="26"/>
        </w:rPr>
      </w:pPr>
    </w:p>
    <w:p w:rsidR="002B1363" w:rsidRPr="007255C1" w:rsidRDefault="002B1363" w:rsidP="007255C1">
      <w:pPr>
        <w:jc w:val="both"/>
        <w:rPr>
          <w:rFonts w:ascii="Times New Roman" w:hAnsi="Times New Roman" w:cs="Times New Roman"/>
          <w:i w:val="0"/>
          <w:sz w:val="26"/>
          <w:szCs w:val="26"/>
        </w:rPr>
      </w:pPr>
      <w:r w:rsidRPr="007255C1">
        <w:rPr>
          <w:rFonts w:ascii="Times New Roman" w:hAnsi="Times New Roman" w:cs="Times New Roman"/>
          <w:i w:val="0"/>
          <w:sz w:val="26"/>
          <w:szCs w:val="26"/>
        </w:rPr>
        <w:t>Глава Бутрахтинского сельсовета                                                С.М.Боргояков</w:t>
      </w:r>
    </w:p>
    <w:p w:rsidR="002B1363" w:rsidRPr="007255C1" w:rsidRDefault="002B1363" w:rsidP="007255C1">
      <w:pPr>
        <w:spacing w:after="0"/>
        <w:jc w:val="right"/>
        <w:rPr>
          <w:rFonts w:ascii="Times New Roman" w:hAnsi="Times New Roman" w:cs="Times New Roman"/>
          <w:i w:val="0"/>
          <w:sz w:val="26"/>
          <w:szCs w:val="26"/>
        </w:rPr>
      </w:pPr>
      <w:r w:rsidRPr="007255C1">
        <w:rPr>
          <w:rFonts w:ascii="Times New Roman" w:hAnsi="Times New Roman" w:cs="Times New Roman"/>
          <w:i w:val="0"/>
          <w:sz w:val="26"/>
          <w:szCs w:val="26"/>
        </w:rPr>
        <w:lastRenderedPageBreak/>
        <w:t>Приложение</w:t>
      </w:r>
    </w:p>
    <w:p w:rsidR="002B1363" w:rsidRPr="007255C1" w:rsidRDefault="002B1363" w:rsidP="007255C1">
      <w:pPr>
        <w:spacing w:after="0"/>
        <w:jc w:val="right"/>
        <w:rPr>
          <w:rFonts w:ascii="Times New Roman" w:hAnsi="Times New Roman" w:cs="Times New Roman"/>
          <w:i w:val="0"/>
          <w:sz w:val="26"/>
          <w:szCs w:val="26"/>
        </w:rPr>
      </w:pPr>
      <w:r w:rsidRPr="007255C1">
        <w:rPr>
          <w:rFonts w:ascii="Times New Roman" w:hAnsi="Times New Roman" w:cs="Times New Roman"/>
          <w:i w:val="0"/>
          <w:sz w:val="26"/>
          <w:szCs w:val="26"/>
        </w:rPr>
        <w:t>к постановлению администрации</w:t>
      </w:r>
    </w:p>
    <w:p w:rsidR="002B1363" w:rsidRPr="007255C1" w:rsidRDefault="002B1363" w:rsidP="007255C1">
      <w:pPr>
        <w:spacing w:after="0"/>
        <w:jc w:val="right"/>
        <w:rPr>
          <w:rFonts w:ascii="Times New Roman" w:hAnsi="Times New Roman" w:cs="Times New Roman"/>
          <w:i w:val="0"/>
          <w:sz w:val="26"/>
          <w:szCs w:val="26"/>
        </w:rPr>
      </w:pPr>
      <w:r w:rsidRPr="007255C1">
        <w:rPr>
          <w:rFonts w:ascii="Times New Roman" w:hAnsi="Times New Roman" w:cs="Times New Roman"/>
          <w:i w:val="0"/>
          <w:sz w:val="26"/>
          <w:szCs w:val="26"/>
        </w:rPr>
        <w:t>Бутрахтинского сельсовета</w:t>
      </w:r>
    </w:p>
    <w:p w:rsidR="002B1363" w:rsidRPr="007255C1" w:rsidRDefault="002B1363" w:rsidP="007255C1">
      <w:pPr>
        <w:spacing w:after="0"/>
        <w:jc w:val="right"/>
        <w:rPr>
          <w:rFonts w:ascii="Times New Roman" w:hAnsi="Times New Roman" w:cs="Times New Roman"/>
          <w:i w:val="0"/>
          <w:sz w:val="26"/>
          <w:szCs w:val="26"/>
        </w:rPr>
      </w:pPr>
      <w:r w:rsidRPr="007255C1">
        <w:rPr>
          <w:rFonts w:ascii="Times New Roman" w:hAnsi="Times New Roman" w:cs="Times New Roman"/>
          <w:i w:val="0"/>
          <w:sz w:val="26"/>
          <w:szCs w:val="26"/>
        </w:rPr>
        <w:t>«____»__________202</w:t>
      </w:r>
      <w:r w:rsidR="004E6C6C">
        <w:rPr>
          <w:rFonts w:ascii="Times New Roman" w:hAnsi="Times New Roman" w:cs="Times New Roman"/>
          <w:i w:val="0"/>
          <w:sz w:val="26"/>
          <w:szCs w:val="26"/>
        </w:rPr>
        <w:t>0</w:t>
      </w:r>
      <w:bookmarkStart w:id="0" w:name="_GoBack"/>
      <w:bookmarkEnd w:id="0"/>
      <w:r w:rsidRPr="007255C1">
        <w:rPr>
          <w:rFonts w:ascii="Times New Roman" w:hAnsi="Times New Roman" w:cs="Times New Roman"/>
          <w:i w:val="0"/>
          <w:sz w:val="26"/>
          <w:szCs w:val="26"/>
        </w:rPr>
        <w:t xml:space="preserve"> г. №____</w:t>
      </w:r>
    </w:p>
    <w:p w:rsidR="002B1363" w:rsidRPr="007255C1" w:rsidRDefault="002B1363" w:rsidP="007255C1">
      <w:pPr>
        <w:jc w:val="both"/>
        <w:rPr>
          <w:rFonts w:ascii="Times New Roman" w:hAnsi="Times New Roman" w:cs="Times New Roman"/>
          <w:i w:val="0"/>
          <w:sz w:val="26"/>
          <w:szCs w:val="26"/>
        </w:rPr>
      </w:pPr>
    </w:p>
    <w:p w:rsidR="002B1363" w:rsidRPr="007255C1" w:rsidRDefault="002B1363" w:rsidP="00646D69">
      <w:pPr>
        <w:jc w:val="center"/>
        <w:rPr>
          <w:rFonts w:ascii="Times New Roman" w:hAnsi="Times New Roman" w:cs="Times New Roman"/>
          <w:i w:val="0"/>
          <w:sz w:val="26"/>
          <w:szCs w:val="26"/>
        </w:rPr>
      </w:pPr>
      <w:r w:rsidRPr="007255C1">
        <w:rPr>
          <w:rFonts w:ascii="Times New Roman" w:hAnsi="Times New Roman" w:cs="Times New Roman"/>
          <w:i w:val="0"/>
          <w:sz w:val="26"/>
          <w:szCs w:val="26"/>
        </w:rPr>
        <w:t xml:space="preserve">Положение о порядке представления гражданами, претендующими на замещение должностей муниципальной службы и муниципальными служащими </w:t>
      </w:r>
      <w:r w:rsidR="007255C1" w:rsidRPr="007255C1">
        <w:rPr>
          <w:rFonts w:ascii="Times New Roman" w:hAnsi="Times New Roman" w:cs="Times New Roman"/>
          <w:i w:val="0"/>
          <w:sz w:val="26"/>
          <w:szCs w:val="26"/>
        </w:rPr>
        <w:t>Бутрахтинского сельсовета</w:t>
      </w:r>
      <w:r w:rsidRPr="007255C1">
        <w:rPr>
          <w:rFonts w:ascii="Times New Roman" w:hAnsi="Times New Roman" w:cs="Times New Roman"/>
          <w:i w:val="0"/>
          <w:sz w:val="26"/>
          <w:szCs w:val="26"/>
        </w:rPr>
        <w:t xml:space="preserve"> о доходах, расходах, об имуществе и обязательствах имущественного характера</w:t>
      </w:r>
    </w:p>
    <w:p w:rsidR="007255C1"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1. </w:t>
      </w:r>
      <w:proofErr w:type="gramStart"/>
      <w:r w:rsidRPr="007255C1">
        <w:rPr>
          <w:rFonts w:ascii="Times New Roman" w:hAnsi="Times New Roman" w:cs="Times New Roman"/>
          <w:i w:val="0"/>
          <w:sz w:val="26"/>
          <w:szCs w:val="26"/>
        </w:rPr>
        <w:t xml:space="preserve">Настоящее Положение определяет порядок представления гражданами, претендующими на замещение должности муниципальной службы и муниципальными служащими </w:t>
      </w:r>
      <w:r w:rsidR="007255C1" w:rsidRPr="007255C1">
        <w:rPr>
          <w:rFonts w:ascii="Times New Roman" w:hAnsi="Times New Roman" w:cs="Times New Roman"/>
          <w:i w:val="0"/>
          <w:sz w:val="26"/>
          <w:szCs w:val="26"/>
        </w:rPr>
        <w:t>Бутрахтинского сельсовета</w:t>
      </w:r>
      <w:r w:rsidRPr="007255C1">
        <w:rPr>
          <w:rFonts w:ascii="Times New Roman" w:hAnsi="Times New Roman" w:cs="Times New Roman"/>
          <w:i w:val="0"/>
          <w:sz w:val="26"/>
          <w:szCs w:val="26"/>
        </w:rPr>
        <w:t xml:space="preserve"> (далее – муниципальными служащими) сведений о своих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w:t>
      </w:r>
      <w:proofErr w:type="gramEnd"/>
    </w:p>
    <w:p w:rsidR="007255C1"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2.Обязанность представлять сведения о доходах, об имуществе и обязательствах имущественного характера в соответствии с федеральными законами и настоящим Положением возлагается: </w:t>
      </w:r>
    </w:p>
    <w:p w:rsidR="007255C1"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 на гражданина, претендующего на замещение должности муниципальной службы в </w:t>
      </w:r>
      <w:r w:rsidR="007255C1" w:rsidRPr="007255C1">
        <w:rPr>
          <w:rFonts w:ascii="Times New Roman" w:hAnsi="Times New Roman" w:cs="Times New Roman"/>
          <w:i w:val="0"/>
          <w:sz w:val="26"/>
          <w:szCs w:val="26"/>
        </w:rPr>
        <w:t>Бутрахтинском сельсовете</w:t>
      </w:r>
      <w:r w:rsidRPr="007255C1">
        <w:rPr>
          <w:rFonts w:ascii="Times New Roman" w:hAnsi="Times New Roman" w:cs="Times New Roman"/>
          <w:i w:val="0"/>
          <w:sz w:val="26"/>
          <w:szCs w:val="26"/>
        </w:rPr>
        <w:t xml:space="preserve"> (далее – гражданина, претендующего на замещение должности муниципальной службы);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 муниципального служащего </w:t>
      </w:r>
      <w:r w:rsidR="007255C1" w:rsidRPr="007255C1">
        <w:rPr>
          <w:rFonts w:ascii="Times New Roman" w:hAnsi="Times New Roman" w:cs="Times New Roman"/>
          <w:i w:val="0"/>
          <w:sz w:val="26"/>
          <w:szCs w:val="26"/>
        </w:rPr>
        <w:t>Бутрахтинского сельсовета</w:t>
      </w:r>
      <w:r w:rsidRPr="007255C1">
        <w:rPr>
          <w:rFonts w:ascii="Times New Roman" w:hAnsi="Times New Roman" w:cs="Times New Roman"/>
          <w:i w:val="0"/>
          <w:sz w:val="26"/>
          <w:szCs w:val="26"/>
        </w:rPr>
        <w:t xml:space="preserve"> согласно утвержденному перечню должностей (далее – муниципального служащего).</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 3. Сведения о доходах, об имуществе и обязательствах имущественного характера представляются лицами, указанными в пункте 2 настоящего Положения, по форме справки, утвержденной Указом Президента Российской Федерации от 23.06.2014 г. № 460, заполненной с использованием специального программного обеспечения "Справки БК" </w:t>
      </w:r>
    </w:p>
    <w:p w:rsidR="007255C1"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4. </w:t>
      </w:r>
      <w:proofErr w:type="gramStart"/>
      <w:r w:rsidRPr="007255C1">
        <w:rPr>
          <w:rFonts w:ascii="Times New Roman" w:hAnsi="Times New Roman" w:cs="Times New Roman"/>
          <w:i w:val="0"/>
          <w:sz w:val="26"/>
          <w:szCs w:val="26"/>
        </w:rPr>
        <w:t>Гражданин, претендующий на замещение должности муниципальной службы представляет</w:t>
      </w:r>
      <w:proofErr w:type="gramEnd"/>
      <w:r w:rsidRPr="007255C1">
        <w:rPr>
          <w:rFonts w:ascii="Times New Roman" w:hAnsi="Times New Roman" w:cs="Times New Roman"/>
          <w:i w:val="0"/>
          <w:sz w:val="26"/>
          <w:szCs w:val="26"/>
        </w:rPr>
        <w:t xml:space="preserve">: </w:t>
      </w:r>
    </w:p>
    <w:p w:rsidR="007255C1" w:rsidRPr="007255C1" w:rsidRDefault="002B1363" w:rsidP="00646D69">
      <w:pPr>
        <w:spacing w:after="0"/>
        <w:jc w:val="both"/>
        <w:rPr>
          <w:rFonts w:ascii="Times New Roman" w:hAnsi="Times New Roman" w:cs="Times New Roman"/>
          <w:i w:val="0"/>
          <w:sz w:val="26"/>
          <w:szCs w:val="26"/>
        </w:rPr>
      </w:pPr>
      <w:proofErr w:type="gramStart"/>
      <w:r w:rsidRPr="007255C1">
        <w:rPr>
          <w:rFonts w:ascii="Times New Roman" w:hAnsi="Times New Roman" w:cs="Times New Roman"/>
          <w:i w:val="0"/>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255C1">
        <w:rPr>
          <w:rFonts w:ascii="Times New Roman" w:hAnsi="Times New Roman" w:cs="Times New Roman"/>
          <w:i w:val="0"/>
          <w:sz w:val="26"/>
          <w:szCs w:val="26"/>
        </w:rPr>
        <w:t xml:space="preserve"> подачи документов для замещения должности муниципальной службы (на отчетную дату); </w:t>
      </w:r>
    </w:p>
    <w:p w:rsidR="002B1363" w:rsidRPr="007255C1" w:rsidRDefault="002B1363" w:rsidP="00646D69">
      <w:pPr>
        <w:spacing w:after="0"/>
        <w:jc w:val="both"/>
        <w:rPr>
          <w:rFonts w:ascii="Times New Roman" w:hAnsi="Times New Roman" w:cs="Times New Roman"/>
          <w:i w:val="0"/>
          <w:sz w:val="26"/>
          <w:szCs w:val="26"/>
        </w:rPr>
      </w:pPr>
      <w:proofErr w:type="gramStart"/>
      <w:r w:rsidRPr="007255C1">
        <w:rPr>
          <w:rFonts w:ascii="Times New Roman" w:hAnsi="Times New Roman" w:cs="Times New Roman"/>
          <w:i w:val="0"/>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255C1">
        <w:rPr>
          <w:rFonts w:ascii="Times New Roman" w:hAnsi="Times New Roman" w:cs="Times New Roman"/>
          <w:i w:val="0"/>
          <w:sz w:val="26"/>
          <w:szCs w:val="26"/>
        </w:rPr>
        <w:t xml:space="preserve"> для замещения должности муниципальной службы (на отчетную дату). </w:t>
      </w:r>
    </w:p>
    <w:p w:rsidR="007255C1"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5. Муниципальный служащий представляет ежегодно не позднее 30 апреля года, следующего </w:t>
      </w:r>
      <w:proofErr w:type="gramStart"/>
      <w:r w:rsidRPr="007255C1">
        <w:rPr>
          <w:rFonts w:ascii="Times New Roman" w:hAnsi="Times New Roman" w:cs="Times New Roman"/>
          <w:i w:val="0"/>
          <w:sz w:val="26"/>
          <w:szCs w:val="26"/>
        </w:rPr>
        <w:t>за</w:t>
      </w:r>
      <w:proofErr w:type="gramEnd"/>
      <w:r w:rsidRPr="007255C1">
        <w:rPr>
          <w:rFonts w:ascii="Times New Roman" w:hAnsi="Times New Roman" w:cs="Times New Roman"/>
          <w:i w:val="0"/>
          <w:sz w:val="26"/>
          <w:szCs w:val="26"/>
        </w:rPr>
        <w:t xml:space="preserve"> отчетным: </w:t>
      </w:r>
    </w:p>
    <w:p w:rsidR="007255C1"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7255C1" w:rsidRPr="007255C1" w:rsidRDefault="002B1363" w:rsidP="00646D69">
      <w:pPr>
        <w:spacing w:after="0"/>
        <w:jc w:val="both"/>
        <w:rPr>
          <w:rFonts w:ascii="Times New Roman" w:hAnsi="Times New Roman" w:cs="Times New Roman"/>
          <w:i w:val="0"/>
          <w:sz w:val="26"/>
          <w:szCs w:val="26"/>
        </w:rPr>
      </w:pPr>
      <w:proofErr w:type="gramStart"/>
      <w:r w:rsidRPr="007255C1">
        <w:rPr>
          <w:rFonts w:ascii="Times New Roman" w:hAnsi="Times New Roman" w:cs="Times New Roman"/>
          <w:i w:val="0"/>
          <w:sz w:val="26"/>
          <w:szCs w:val="26"/>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2B1363" w:rsidRPr="007255C1" w:rsidRDefault="002B1363" w:rsidP="00646D69">
      <w:pPr>
        <w:spacing w:after="0"/>
        <w:jc w:val="both"/>
        <w:rPr>
          <w:rFonts w:ascii="Times New Roman" w:hAnsi="Times New Roman" w:cs="Times New Roman"/>
          <w:i w:val="0"/>
          <w:sz w:val="26"/>
          <w:szCs w:val="26"/>
        </w:rPr>
      </w:pPr>
      <w:proofErr w:type="gramStart"/>
      <w:r w:rsidRPr="007255C1">
        <w:rPr>
          <w:rFonts w:ascii="Times New Roman" w:hAnsi="Times New Roman" w:cs="Times New Roman"/>
          <w:i w:val="0"/>
          <w:sz w:val="26"/>
          <w:szCs w:val="2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и финансовых активов, цифровой валюты, совершенной им, его супругой (супругом) и (или) несовершеннолетними детьми в течение календарного года, предшествующему году представления</w:t>
      </w:r>
      <w:proofErr w:type="gramEnd"/>
      <w:r w:rsidRPr="007255C1">
        <w:rPr>
          <w:rFonts w:ascii="Times New Roman" w:hAnsi="Times New Roman" w:cs="Times New Roman"/>
          <w:i w:val="0"/>
          <w:sz w:val="26"/>
          <w:szCs w:val="26"/>
        </w:rPr>
        <w:t xml:space="preserve">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6. Сведения о доходах, расходах, об имуществе и обязательствах имущественного характера представляются должностному лицу, ответственному за работу по противодействию коррупции, назначаемого главой муниципального образования </w:t>
      </w:r>
      <w:r w:rsidR="007255C1" w:rsidRPr="007255C1">
        <w:rPr>
          <w:rFonts w:ascii="Times New Roman" w:hAnsi="Times New Roman" w:cs="Times New Roman"/>
          <w:i w:val="0"/>
          <w:sz w:val="26"/>
          <w:szCs w:val="26"/>
        </w:rPr>
        <w:t>Бутрахтинский сельсовет</w:t>
      </w:r>
      <w:r w:rsidRPr="007255C1">
        <w:rPr>
          <w:rFonts w:ascii="Times New Roman" w:hAnsi="Times New Roman" w:cs="Times New Roman"/>
          <w:i w:val="0"/>
          <w:sz w:val="26"/>
          <w:szCs w:val="26"/>
        </w:rPr>
        <w:t xml:space="preserve"> (далее – ответственное лицо). Сведения о доходах, расходах об имуществе и обязательствах имущественного характера лиц, указанных в пункте 2 настоящего Положения, супруги (супруга) и несовершеннолетних детей представляются лично либо средствами почтовой связи. </w:t>
      </w:r>
    </w:p>
    <w:p w:rsidR="007255C1"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7. В случае</w:t>
      </w:r>
      <w:proofErr w:type="gramStart"/>
      <w:r w:rsidRPr="007255C1">
        <w:rPr>
          <w:rFonts w:ascii="Times New Roman" w:hAnsi="Times New Roman" w:cs="Times New Roman"/>
          <w:i w:val="0"/>
          <w:sz w:val="26"/>
          <w:szCs w:val="26"/>
        </w:rPr>
        <w:t>,</w:t>
      </w:r>
      <w:proofErr w:type="gramEnd"/>
      <w:r w:rsidRPr="007255C1">
        <w:rPr>
          <w:rFonts w:ascii="Times New Roman" w:hAnsi="Times New Roman" w:cs="Times New Roman"/>
          <w:i w:val="0"/>
          <w:sz w:val="26"/>
          <w:szCs w:val="26"/>
        </w:rPr>
        <w:t xml:space="preserve"> если муниципальный служащий обнаружил, что в представленных им ответственному лицу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для представления указанных сведений. Гражданин, назначаемый на должность муниципальной службы, может представить уточненные сведения в течение одного месяца со дня представления сведений.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вопрос подлежит рассмотрению на комиссии по соблюдению требований к служебному поведению муниципальных служащих </w:t>
      </w:r>
      <w:r w:rsidR="007255C1" w:rsidRPr="007255C1">
        <w:rPr>
          <w:rFonts w:ascii="Times New Roman" w:hAnsi="Times New Roman" w:cs="Times New Roman"/>
          <w:i w:val="0"/>
          <w:sz w:val="26"/>
          <w:szCs w:val="26"/>
        </w:rPr>
        <w:t>Бутрахтинского сельсовета</w:t>
      </w:r>
      <w:r w:rsidRPr="007255C1">
        <w:rPr>
          <w:rFonts w:ascii="Times New Roman" w:hAnsi="Times New Roman" w:cs="Times New Roman"/>
          <w:i w:val="0"/>
          <w:sz w:val="26"/>
          <w:szCs w:val="26"/>
        </w:rPr>
        <w:t xml:space="preserve">, и урегулированию конфликта интересов (далее – комиссия). Заявление муниципального служащего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должно быть направлено в комиссию до истечения срока, установленного для представления таких сведений.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претендующим на должность муниципальной службы, и муниципальным служащим, осуществляется в соответствии с законодательством Российской Федерации.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должность муниципальной службы,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11. </w:t>
      </w:r>
      <w:proofErr w:type="gramStart"/>
      <w:r w:rsidRPr="007255C1">
        <w:rPr>
          <w:rFonts w:ascii="Times New Roman" w:hAnsi="Times New Roman" w:cs="Times New Roman"/>
          <w:i w:val="0"/>
          <w:sz w:val="26"/>
          <w:szCs w:val="26"/>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и финансовых активов, цифровой валюты, совершенной им, его супругой</w:t>
      </w:r>
      <w:proofErr w:type="gramEnd"/>
      <w:r w:rsidRPr="007255C1">
        <w:rPr>
          <w:rFonts w:ascii="Times New Roman" w:hAnsi="Times New Roman" w:cs="Times New Roman"/>
          <w:i w:val="0"/>
          <w:sz w:val="26"/>
          <w:szCs w:val="26"/>
        </w:rPr>
        <w:t xml:space="preserve"> (супругом) и (или) несовершеннолетними детьми в течение календарного года, предшествующему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7255C1"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12. Ответственное лицо, в должностные обязанности которого входит работа со сведениями о доходах, расходах, об имуществе и обязательствах имущественного характера,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 </w:t>
      </w:r>
      <w:r w:rsidR="007255C1" w:rsidRPr="007255C1">
        <w:rPr>
          <w:rFonts w:ascii="Times New Roman" w:hAnsi="Times New Roman" w:cs="Times New Roman"/>
          <w:i w:val="0"/>
          <w:sz w:val="26"/>
          <w:szCs w:val="26"/>
        </w:rPr>
        <w:t>Бутрахтинский сельсовет</w:t>
      </w:r>
      <w:r w:rsidRPr="007255C1">
        <w:rPr>
          <w:rFonts w:ascii="Times New Roman" w:hAnsi="Times New Roman" w:cs="Times New Roman"/>
          <w:i w:val="0"/>
          <w:sz w:val="26"/>
          <w:szCs w:val="26"/>
        </w:rPr>
        <w:t xml:space="preserve">.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муниципальной службы, или муниципальным служащим при назначении,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 </w:t>
      </w:r>
    </w:p>
    <w:p w:rsidR="002B1363"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 xml:space="preserve">15. </w:t>
      </w:r>
      <w:proofErr w:type="gramStart"/>
      <w:r w:rsidRPr="007255C1">
        <w:rPr>
          <w:rFonts w:ascii="Times New Roman" w:hAnsi="Times New Roman" w:cs="Times New Roman"/>
          <w:i w:val="0"/>
          <w:sz w:val="26"/>
          <w:szCs w:val="26"/>
        </w:rPr>
        <w:t xml:space="preserve">В случае если гражданин, претендующий на должность муниципальной службы, предусмотренную перечнем, представивший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супруги (супруга) и несовершеннолетних детей, не был назначен на должность муниципальной службы, такие справки возвращаются указанному лицу по его письменному заявлению вместе с другими документами. </w:t>
      </w:r>
      <w:proofErr w:type="gramEnd"/>
    </w:p>
    <w:p w:rsidR="00E61B21" w:rsidRPr="007255C1" w:rsidRDefault="002B1363" w:rsidP="00646D69">
      <w:pPr>
        <w:spacing w:after="0"/>
        <w:jc w:val="both"/>
        <w:rPr>
          <w:rFonts w:ascii="Times New Roman" w:hAnsi="Times New Roman" w:cs="Times New Roman"/>
          <w:i w:val="0"/>
          <w:sz w:val="26"/>
          <w:szCs w:val="26"/>
        </w:rPr>
      </w:pPr>
      <w:r w:rsidRPr="007255C1">
        <w:rPr>
          <w:rFonts w:ascii="Times New Roman" w:hAnsi="Times New Roman" w:cs="Times New Roman"/>
          <w:i w:val="0"/>
          <w:sz w:val="26"/>
          <w:szCs w:val="26"/>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E61B21" w:rsidRPr="007255C1" w:rsidSect="002B1363">
      <w:pgSz w:w="11907" w:h="17237" w:code="9"/>
      <w:pgMar w:top="1134" w:right="850" w:bottom="1134" w:left="1701"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63"/>
    <w:rsid w:val="00072082"/>
    <w:rsid w:val="000D7197"/>
    <w:rsid w:val="00135CDB"/>
    <w:rsid w:val="00163EFD"/>
    <w:rsid w:val="002B1363"/>
    <w:rsid w:val="002E5595"/>
    <w:rsid w:val="00377E29"/>
    <w:rsid w:val="003A223B"/>
    <w:rsid w:val="00480427"/>
    <w:rsid w:val="004E6C6C"/>
    <w:rsid w:val="00606246"/>
    <w:rsid w:val="00646D69"/>
    <w:rsid w:val="007255C1"/>
    <w:rsid w:val="00784186"/>
    <w:rsid w:val="00822D7D"/>
    <w:rsid w:val="009240C2"/>
    <w:rsid w:val="00974C55"/>
    <w:rsid w:val="009C63BE"/>
    <w:rsid w:val="00A9294E"/>
    <w:rsid w:val="00C92433"/>
    <w:rsid w:val="00CF1F6A"/>
    <w:rsid w:val="00D12029"/>
    <w:rsid w:val="00D1762D"/>
    <w:rsid w:val="00D63AD3"/>
    <w:rsid w:val="00E61B21"/>
    <w:rsid w:val="00FB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B"/>
    <w:rPr>
      <w:i/>
      <w:iCs/>
      <w:sz w:val="20"/>
      <w:szCs w:val="20"/>
    </w:rPr>
  </w:style>
  <w:style w:type="paragraph" w:styleId="1">
    <w:name w:val="heading 1"/>
    <w:basedOn w:val="a"/>
    <w:next w:val="a"/>
    <w:link w:val="10"/>
    <w:uiPriority w:val="9"/>
    <w:qFormat/>
    <w:rsid w:val="00135CD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5CD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5CD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5CD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5CD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5CD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5CD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5CD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5CD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CD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5CD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5CD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5CD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5CD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5CD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5CD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5CD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5CD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5CDB"/>
    <w:rPr>
      <w:b/>
      <w:bCs/>
      <w:color w:val="943634" w:themeColor="accent2" w:themeShade="BF"/>
      <w:sz w:val="18"/>
      <w:szCs w:val="18"/>
    </w:rPr>
  </w:style>
  <w:style w:type="paragraph" w:styleId="a4">
    <w:name w:val="Title"/>
    <w:basedOn w:val="a"/>
    <w:next w:val="a"/>
    <w:link w:val="a5"/>
    <w:uiPriority w:val="10"/>
    <w:qFormat/>
    <w:rsid w:val="00135CD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35CD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5CD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35CD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5CDB"/>
    <w:rPr>
      <w:b/>
      <w:bCs/>
      <w:spacing w:val="0"/>
    </w:rPr>
  </w:style>
  <w:style w:type="character" w:styleId="a9">
    <w:name w:val="Emphasis"/>
    <w:uiPriority w:val="20"/>
    <w:qFormat/>
    <w:rsid w:val="00135CD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35CDB"/>
    <w:pPr>
      <w:spacing w:after="0" w:line="240" w:lineRule="auto"/>
    </w:pPr>
  </w:style>
  <w:style w:type="paragraph" w:styleId="ab">
    <w:name w:val="List Paragraph"/>
    <w:basedOn w:val="a"/>
    <w:uiPriority w:val="34"/>
    <w:qFormat/>
    <w:rsid w:val="00135CDB"/>
    <w:pPr>
      <w:ind w:left="720"/>
      <w:contextualSpacing/>
    </w:pPr>
  </w:style>
  <w:style w:type="paragraph" w:styleId="21">
    <w:name w:val="Quote"/>
    <w:basedOn w:val="a"/>
    <w:next w:val="a"/>
    <w:link w:val="22"/>
    <w:uiPriority w:val="29"/>
    <w:qFormat/>
    <w:rsid w:val="00135CDB"/>
    <w:rPr>
      <w:i w:val="0"/>
      <w:iCs w:val="0"/>
      <w:color w:val="943634" w:themeColor="accent2" w:themeShade="BF"/>
    </w:rPr>
  </w:style>
  <w:style w:type="character" w:customStyle="1" w:styleId="22">
    <w:name w:val="Цитата 2 Знак"/>
    <w:basedOn w:val="a0"/>
    <w:link w:val="21"/>
    <w:uiPriority w:val="29"/>
    <w:rsid w:val="00135CDB"/>
    <w:rPr>
      <w:color w:val="943634" w:themeColor="accent2" w:themeShade="BF"/>
      <w:sz w:val="20"/>
      <w:szCs w:val="20"/>
    </w:rPr>
  </w:style>
  <w:style w:type="paragraph" w:styleId="ac">
    <w:name w:val="Intense Quote"/>
    <w:basedOn w:val="a"/>
    <w:next w:val="a"/>
    <w:link w:val="ad"/>
    <w:uiPriority w:val="30"/>
    <w:qFormat/>
    <w:rsid w:val="00135CD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35CD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35CDB"/>
    <w:rPr>
      <w:rFonts w:asciiTheme="majorHAnsi" w:eastAsiaTheme="majorEastAsia" w:hAnsiTheme="majorHAnsi" w:cstheme="majorBidi"/>
      <w:i/>
      <w:iCs/>
      <w:color w:val="C0504D" w:themeColor="accent2"/>
    </w:rPr>
  </w:style>
  <w:style w:type="character" w:styleId="af">
    <w:name w:val="Intense Emphasis"/>
    <w:uiPriority w:val="21"/>
    <w:qFormat/>
    <w:rsid w:val="00135CD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35CDB"/>
    <w:rPr>
      <w:i/>
      <w:iCs/>
      <w:smallCaps/>
      <w:color w:val="C0504D" w:themeColor="accent2"/>
      <w:u w:color="C0504D" w:themeColor="accent2"/>
    </w:rPr>
  </w:style>
  <w:style w:type="character" w:styleId="af1">
    <w:name w:val="Intense Reference"/>
    <w:uiPriority w:val="32"/>
    <w:qFormat/>
    <w:rsid w:val="00135CDB"/>
    <w:rPr>
      <w:b/>
      <w:bCs/>
      <w:i/>
      <w:iCs/>
      <w:smallCaps/>
      <w:color w:val="C0504D" w:themeColor="accent2"/>
      <w:u w:color="C0504D" w:themeColor="accent2"/>
    </w:rPr>
  </w:style>
  <w:style w:type="character" w:styleId="af2">
    <w:name w:val="Book Title"/>
    <w:uiPriority w:val="33"/>
    <w:qFormat/>
    <w:rsid w:val="00135CD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35CDB"/>
    <w:pPr>
      <w:outlineLvl w:val="9"/>
    </w:pPr>
    <w:rPr>
      <w:lang w:bidi="en-US"/>
    </w:rPr>
  </w:style>
  <w:style w:type="paragraph" w:styleId="af4">
    <w:name w:val="Balloon Text"/>
    <w:basedOn w:val="a"/>
    <w:link w:val="af5"/>
    <w:uiPriority w:val="99"/>
    <w:semiHidden/>
    <w:unhideWhenUsed/>
    <w:rsid w:val="004E6C6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E6C6C"/>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B"/>
    <w:rPr>
      <w:i/>
      <w:iCs/>
      <w:sz w:val="20"/>
      <w:szCs w:val="20"/>
    </w:rPr>
  </w:style>
  <w:style w:type="paragraph" w:styleId="1">
    <w:name w:val="heading 1"/>
    <w:basedOn w:val="a"/>
    <w:next w:val="a"/>
    <w:link w:val="10"/>
    <w:uiPriority w:val="9"/>
    <w:qFormat/>
    <w:rsid w:val="00135CD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5CD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5CD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5CD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5CD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5CD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5CD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5CD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5CD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CD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5CD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5CD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5CD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5CD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5CD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5CD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5CD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5CD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5CDB"/>
    <w:rPr>
      <w:b/>
      <w:bCs/>
      <w:color w:val="943634" w:themeColor="accent2" w:themeShade="BF"/>
      <w:sz w:val="18"/>
      <w:szCs w:val="18"/>
    </w:rPr>
  </w:style>
  <w:style w:type="paragraph" w:styleId="a4">
    <w:name w:val="Title"/>
    <w:basedOn w:val="a"/>
    <w:next w:val="a"/>
    <w:link w:val="a5"/>
    <w:uiPriority w:val="10"/>
    <w:qFormat/>
    <w:rsid w:val="00135CD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35CD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5CD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35CD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5CDB"/>
    <w:rPr>
      <w:b/>
      <w:bCs/>
      <w:spacing w:val="0"/>
    </w:rPr>
  </w:style>
  <w:style w:type="character" w:styleId="a9">
    <w:name w:val="Emphasis"/>
    <w:uiPriority w:val="20"/>
    <w:qFormat/>
    <w:rsid w:val="00135CD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35CDB"/>
    <w:pPr>
      <w:spacing w:after="0" w:line="240" w:lineRule="auto"/>
    </w:pPr>
  </w:style>
  <w:style w:type="paragraph" w:styleId="ab">
    <w:name w:val="List Paragraph"/>
    <w:basedOn w:val="a"/>
    <w:uiPriority w:val="34"/>
    <w:qFormat/>
    <w:rsid w:val="00135CDB"/>
    <w:pPr>
      <w:ind w:left="720"/>
      <w:contextualSpacing/>
    </w:pPr>
  </w:style>
  <w:style w:type="paragraph" w:styleId="21">
    <w:name w:val="Quote"/>
    <w:basedOn w:val="a"/>
    <w:next w:val="a"/>
    <w:link w:val="22"/>
    <w:uiPriority w:val="29"/>
    <w:qFormat/>
    <w:rsid w:val="00135CDB"/>
    <w:rPr>
      <w:i w:val="0"/>
      <w:iCs w:val="0"/>
      <w:color w:val="943634" w:themeColor="accent2" w:themeShade="BF"/>
    </w:rPr>
  </w:style>
  <w:style w:type="character" w:customStyle="1" w:styleId="22">
    <w:name w:val="Цитата 2 Знак"/>
    <w:basedOn w:val="a0"/>
    <w:link w:val="21"/>
    <w:uiPriority w:val="29"/>
    <w:rsid w:val="00135CDB"/>
    <w:rPr>
      <w:color w:val="943634" w:themeColor="accent2" w:themeShade="BF"/>
      <w:sz w:val="20"/>
      <w:szCs w:val="20"/>
    </w:rPr>
  </w:style>
  <w:style w:type="paragraph" w:styleId="ac">
    <w:name w:val="Intense Quote"/>
    <w:basedOn w:val="a"/>
    <w:next w:val="a"/>
    <w:link w:val="ad"/>
    <w:uiPriority w:val="30"/>
    <w:qFormat/>
    <w:rsid w:val="00135CD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35CD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35CDB"/>
    <w:rPr>
      <w:rFonts w:asciiTheme="majorHAnsi" w:eastAsiaTheme="majorEastAsia" w:hAnsiTheme="majorHAnsi" w:cstheme="majorBidi"/>
      <w:i/>
      <w:iCs/>
      <w:color w:val="C0504D" w:themeColor="accent2"/>
    </w:rPr>
  </w:style>
  <w:style w:type="character" w:styleId="af">
    <w:name w:val="Intense Emphasis"/>
    <w:uiPriority w:val="21"/>
    <w:qFormat/>
    <w:rsid w:val="00135CD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35CDB"/>
    <w:rPr>
      <w:i/>
      <w:iCs/>
      <w:smallCaps/>
      <w:color w:val="C0504D" w:themeColor="accent2"/>
      <w:u w:color="C0504D" w:themeColor="accent2"/>
    </w:rPr>
  </w:style>
  <w:style w:type="character" w:styleId="af1">
    <w:name w:val="Intense Reference"/>
    <w:uiPriority w:val="32"/>
    <w:qFormat/>
    <w:rsid w:val="00135CDB"/>
    <w:rPr>
      <w:b/>
      <w:bCs/>
      <w:i/>
      <w:iCs/>
      <w:smallCaps/>
      <w:color w:val="C0504D" w:themeColor="accent2"/>
      <w:u w:color="C0504D" w:themeColor="accent2"/>
    </w:rPr>
  </w:style>
  <w:style w:type="character" w:styleId="af2">
    <w:name w:val="Book Title"/>
    <w:uiPriority w:val="33"/>
    <w:qFormat/>
    <w:rsid w:val="00135CD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35CDB"/>
    <w:pPr>
      <w:outlineLvl w:val="9"/>
    </w:pPr>
    <w:rPr>
      <w:lang w:bidi="en-US"/>
    </w:rPr>
  </w:style>
  <w:style w:type="paragraph" w:styleId="af4">
    <w:name w:val="Balloon Text"/>
    <w:basedOn w:val="a"/>
    <w:link w:val="af5"/>
    <w:uiPriority w:val="99"/>
    <w:semiHidden/>
    <w:unhideWhenUsed/>
    <w:rsid w:val="004E6C6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E6C6C"/>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1746</Words>
  <Characters>9954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2021-07-15T02:03:00Z</cp:lastPrinted>
  <dcterms:created xsi:type="dcterms:W3CDTF">2021-07-14T02:10:00Z</dcterms:created>
  <dcterms:modified xsi:type="dcterms:W3CDTF">2021-07-15T02:03:00Z</dcterms:modified>
</cp:coreProperties>
</file>